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11151" w:rsidRDefault="00383FF8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Всероссийская олимпиада школьников по физике</w:t>
      </w:r>
    </w:p>
    <w:p w14:paraId="00000002" w14:textId="77777777" w:rsidR="00811151" w:rsidRDefault="00383FF8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2020-2021 учебный год</w:t>
      </w:r>
    </w:p>
    <w:p w14:paraId="00000003" w14:textId="77777777" w:rsidR="00811151" w:rsidRDefault="00383FF8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Муниципальный этап</w:t>
      </w:r>
    </w:p>
    <w:p w14:paraId="00000004" w14:textId="77777777" w:rsidR="00811151" w:rsidRDefault="00383FF8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Свердловская область</w:t>
      </w:r>
    </w:p>
    <w:p w14:paraId="00000005" w14:textId="3214FA79" w:rsidR="00811151" w:rsidRDefault="00383FF8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</w:p>
    <w:p w14:paraId="00000006" w14:textId="77777777" w:rsidR="00811151" w:rsidRDefault="00383FF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00000007" w14:textId="77777777" w:rsidR="00811151" w:rsidRDefault="00383FF8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заданий муниципального этапа Всероссийской олимпиады школьников по физике составлен в соответствии с «Методическими рекомендациями по проведению школьного и муниципального этапов Всероссийской олимпиады школьников по физике в 2020/2021 учебном год</w:t>
      </w:r>
      <w:r>
        <w:rPr>
          <w:rFonts w:ascii="Times New Roman" w:eastAsia="Times New Roman" w:hAnsi="Times New Roman" w:cs="Times New Roman"/>
          <w:sz w:val="24"/>
          <w:szCs w:val="24"/>
        </w:rPr>
        <w:t>у» Центральной предметно-методической комиссии Всероссийской олимпиады школьников по физике.</w:t>
      </w:r>
    </w:p>
    <w:p w14:paraId="00000008" w14:textId="23040642" w:rsidR="00811151" w:rsidRDefault="00383FF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составлении комплекта учитывался порядок и сроки прохождения определённых тем, а также наличие у учащихся математических знаний и навыков к моменту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(конец ноября). Комплект заданий содержит 5 заданий различного уровня сложности, одна из которых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псевдо</w:t>
      </w:r>
      <w:r>
        <w:rPr>
          <w:rFonts w:ascii="Times New Roman" w:eastAsia="Times New Roman" w:hAnsi="Times New Roman" w:cs="Times New Roman"/>
          <w:sz w:val="24"/>
          <w:szCs w:val="24"/>
        </w:rPr>
        <w:t>экспериментальная.</w:t>
      </w:r>
      <w:bookmarkStart w:id="0" w:name="_GoBack"/>
      <w:bookmarkEnd w:id="0"/>
    </w:p>
    <w:p w14:paraId="00000009" w14:textId="77777777" w:rsidR="00811151" w:rsidRDefault="00383FF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задач различны по способу подачи информации. Есть как расчётные задачи, в которых требуется дать числовое зн</w:t>
      </w:r>
      <w:r>
        <w:rPr>
          <w:rFonts w:ascii="Times New Roman" w:eastAsia="Times New Roman" w:hAnsi="Times New Roman" w:cs="Times New Roman"/>
          <w:sz w:val="24"/>
          <w:szCs w:val="24"/>
        </w:rPr>
        <w:t>ачение физической величины, так и те, что решаются в общем виде – ответ записывается в виде формулы.</w:t>
      </w:r>
    </w:p>
    <w:p w14:paraId="0000000A" w14:textId="77777777" w:rsidR="00811151" w:rsidRDefault="00383FF8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включает в себя 5 заданий различного уровня сложности.</w:t>
      </w:r>
    </w:p>
    <w:p w14:paraId="0000000B" w14:textId="77777777" w:rsidR="00811151" w:rsidRDefault="00383FF8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Краткое описание заданий:</w:t>
      </w:r>
    </w:p>
    <w:p w14:paraId="0000000C" w14:textId="77777777" w:rsidR="00811151" w:rsidRDefault="00383FF8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1.</w:t>
      </w:r>
    </w:p>
    <w:p w14:paraId="0000000E" w14:textId="4BEBD9F2" w:rsidR="00811151" w:rsidRDefault="00383FF8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среднего уровня на закон сохранения и превраще</w:t>
      </w:r>
      <w:r w:rsidR="00C4158A">
        <w:rPr>
          <w:rFonts w:ascii="Times New Roman" w:eastAsia="Times New Roman" w:hAnsi="Times New Roman" w:cs="Times New Roman"/>
          <w:sz w:val="24"/>
          <w:szCs w:val="24"/>
        </w:rPr>
        <w:t xml:space="preserve">ния энергии, </w:t>
      </w:r>
      <w:r>
        <w:rPr>
          <w:rFonts w:ascii="Times New Roman" w:eastAsia="Times New Roman" w:hAnsi="Times New Roman" w:cs="Times New Roman"/>
          <w:sz w:val="24"/>
          <w:szCs w:val="24"/>
        </w:rPr>
        <w:t>законов постоянного электрического тока, формулы энергии конденсатора, знания закона сохранения и изменения энергии, закон Джоуля-Ленца. Задача более-менее олимпиадная, требующая умения строить простые физические и математические модели сложн</w:t>
      </w:r>
      <w:r>
        <w:rPr>
          <w:rFonts w:ascii="Times New Roman" w:eastAsia="Times New Roman" w:hAnsi="Times New Roman" w:cs="Times New Roman"/>
          <w:sz w:val="24"/>
          <w:szCs w:val="24"/>
        </w:rPr>
        <w:t>ых процессов. При использовании закона изменения энергии с математическими преобразованиями проблем быть не должно.</w:t>
      </w:r>
    </w:p>
    <w:p w14:paraId="0000000F" w14:textId="77777777" w:rsidR="00811151" w:rsidRPr="00C4158A" w:rsidRDefault="00383FF8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2. Задача на термодинамику, вычисление КПД циклических процессов, первое начало термодинамики. Необходимо знать, что работу газа 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жно найти как площадь под графиком процесса в координатах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Несмотря на определенную сложность в нахождении работы газа, общий метод решения задачи должен быть понятен участникам, что </w:t>
      </w:r>
      <w:r w:rsidRPr="00C4158A">
        <w:rPr>
          <w:rFonts w:ascii="Times New Roman" w:eastAsia="Times New Roman" w:hAnsi="Times New Roman" w:cs="Times New Roman"/>
          <w:sz w:val="24"/>
          <w:szCs w:val="24"/>
        </w:rPr>
        <w:t>позволяет оценить уровень задания как средний.</w:t>
      </w:r>
    </w:p>
    <w:p w14:paraId="00000010" w14:textId="1B984A19" w:rsidR="00811151" w:rsidRPr="00C4158A" w:rsidRDefault="00383FF8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158A">
        <w:rPr>
          <w:rFonts w:ascii="Times New Roman" w:eastAsia="Times New Roman" w:hAnsi="Times New Roman" w:cs="Times New Roman"/>
          <w:sz w:val="24"/>
          <w:szCs w:val="24"/>
        </w:rPr>
        <w:t>Задание 3.</w:t>
      </w:r>
      <w:r w:rsidR="00C4158A" w:rsidRPr="00C415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Задача на знание </w:t>
      </w:r>
      <w:r w:rsidR="00C4158A" w:rsidRPr="00C4158A">
        <w:rPr>
          <w:rFonts w:ascii="Times New Roman" w:eastAsia="Times New Roman" w:hAnsi="Times New Roman" w:cs="Times New Roman"/>
          <w:sz w:val="24"/>
          <w:szCs w:val="24"/>
        </w:rPr>
        <w:t>базовых законов динамики и гидростатики</w:t>
      </w:r>
      <w:r w:rsidR="00C4158A" w:rsidRPr="00C41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58A" w:rsidRPr="00C4158A">
        <w:rPr>
          <w:rFonts w:ascii="Times New Roman" w:eastAsia="Times New Roman" w:hAnsi="Times New Roman" w:cs="Times New Roman"/>
          <w:sz w:val="24"/>
          <w:szCs w:val="24"/>
          <w:lang w:val="ru-RU"/>
        </w:rPr>
        <w:t>с усложнением в виде зависимости силы сопротивления от скорости. Математически не требует сложных вычислений, задача среднего уровня.</w:t>
      </w:r>
    </w:p>
    <w:p w14:paraId="00000011" w14:textId="77777777" w:rsidR="00811151" w:rsidRDefault="00383FF8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58A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Задание 4. З</w:t>
      </w:r>
      <w:r w:rsidRPr="00C4158A">
        <w:rPr>
          <w:rFonts w:ascii="Times New Roman" w:eastAsia="Times New Roman" w:hAnsi="Times New Roman" w:cs="Times New Roman"/>
          <w:sz w:val="24"/>
          <w:szCs w:val="24"/>
        </w:rPr>
        <w:t>адача на темы: сила Лоренца, движение заряженных частиц в магнитном поле. Для решения задачи необходим правильный учёт различных вариантов движения частиц. Математически задача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слишком сложна, но требует анализа нескольких возможных ситуаций. Уровень за</w:t>
      </w:r>
      <w:r>
        <w:rPr>
          <w:rFonts w:ascii="Times New Roman" w:eastAsia="Times New Roman" w:hAnsi="Times New Roman" w:cs="Times New Roman"/>
          <w:sz w:val="24"/>
          <w:szCs w:val="24"/>
        </w:rPr>
        <w:t>дачи – сложная.</w:t>
      </w:r>
    </w:p>
    <w:p w14:paraId="00000012" w14:textId="77777777" w:rsidR="00811151" w:rsidRDefault="00383FF8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5 (псевдо эксперимент) - на обработку данных уже проведённого эксперимента.  Сам эксперимент уже описан в условии задачи. Решение потребует умения работать с графиками и умения линеаризовать реальные данные с определением возможного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участка линеаризации, а также умения фильтрации возможных промахов. Уровень – выше среднего.</w:t>
      </w:r>
    </w:p>
    <w:p w14:paraId="00000013" w14:textId="77777777" w:rsidR="00811151" w:rsidRDefault="0081115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811151" w:rsidRDefault="00383FF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комплект входит минимум один вариант подробного решения каждой задачи, рассмотрены возможные вариации в решениях. Кроме того, по каждой задаче предложены приме</w:t>
      </w:r>
      <w:r>
        <w:rPr>
          <w:rFonts w:ascii="Times New Roman" w:eastAsia="Times New Roman" w:hAnsi="Times New Roman" w:cs="Times New Roman"/>
          <w:sz w:val="24"/>
          <w:szCs w:val="24"/>
        </w:rPr>
        <w:t>рные критерии оценивания. Каждую теоретическую задачу предлагается оценивать исходя из максимума, приведённого в условии. Жюри следует придерживаться критериев оценивания, рекомендованных авторами при наличии у участника подобной авторам логики решения. 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шение задачи разбито на этапы с оценкой каждого этапа решения, где-то рассмотрены альтернативные ветки решений. Направлению участника по основному ходу решения способствуют вопросы-подсказки в условии каждой задачи. Ниже показан пример оценивания задачи с </w:t>
      </w:r>
      <w:r>
        <w:rPr>
          <w:rFonts w:ascii="Times New Roman" w:eastAsia="Times New Roman" w:hAnsi="Times New Roman" w:cs="Times New Roman"/>
          <w:sz w:val="24"/>
          <w:szCs w:val="24"/>
        </w:rPr>
        <w:t>максимумом в 10 баллов в случае сильно альтернативной логики решения:</w:t>
      </w:r>
    </w:p>
    <w:p w14:paraId="00000015" w14:textId="77777777" w:rsidR="00811151" w:rsidRDefault="00383F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9-10 баллов выставляется за полностью решенную задачу, а именно, описана физическая модель, записаны уравнения, произведены математические преобразования, получен ответ в общем виде и чи</w:t>
      </w:r>
      <w:r>
        <w:rPr>
          <w:rFonts w:ascii="Times New Roman" w:eastAsia="Times New Roman" w:hAnsi="Times New Roman" w:cs="Times New Roman"/>
          <w:sz w:val="24"/>
          <w:szCs w:val="24"/>
        </w:rPr>
        <w:t>словой ответ;</w:t>
      </w:r>
    </w:p>
    <w:p w14:paraId="00000016" w14:textId="77777777" w:rsidR="00811151" w:rsidRDefault="00383F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7-8 баллов – задача решена почти, имеются небольшие недочёты, например, ответ не доведён до числа;</w:t>
      </w:r>
    </w:p>
    <w:p w14:paraId="00000017" w14:textId="77777777" w:rsidR="00811151" w:rsidRDefault="00383F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5-6 баллов – найден физический принцип, положенный в основу решения задачи, ход решения в целом верен, но задача не решена, либо имеются матема</w:t>
      </w:r>
      <w:r>
        <w:rPr>
          <w:rFonts w:ascii="Times New Roman" w:eastAsia="Times New Roman" w:hAnsi="Times New Roman" w:cs="Times New Roman"/>
          <w:sz w:val="24"/>
          <w:szCs w:val="24"/>
        </w:rPr>
        <w:t>тические ошибки;</w:t>
      </w:r>
    </w:p>
    <w:p w14:paraId="00000018" w14:textId="77777777" w:rsidR="00811151" w:rsidRDefault="00383F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4-5 баллов – дана физическая модель, описаны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явления,  правильно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записаны начальные уравнения и законы, либо в том случае, если в задаче несколько вопросов, то дан ответ примерно на половину из поставленных в условии вопросов;</w:t>
      </w:r>
    </w:p>
    <w:p w14:paraId="00000019" w14:textId="77777777" w:rsidR="00811151" w:rsidRDefault="00383F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2-3 балла – частично записаны начальные уравнения;</w:t>
      </w:r>
    </w:p>
    <w:p w14:paraId="0000001A" w14:textId="77777777" w:rsidR="00811151" w:rsidRDefault="00383F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балл – имеются отдельные формулы или соображения, относящиеся к задаче.</w:t>
      </w:r>
    </w:p>
    <w:p w14:paraId="0000001B" w14:textId="77777777" w:rsidR="00811151" w:rsidRDefault="00383F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Ответы, данные односложно, без обоснования, оцениваются в 0 баллов.</w:t>
      </w:r>
    </w:p>
    <w:p w14:paraId="0000001C" w14:textId="77777777" w:rsidR="00811151" w:rsidRDefault="0081115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811151" w:rsidRDefault="00383FF8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Предлагаемый комплект заданий ориентирован на отбор учащихся 1</w:t>
      </w:r>
      <w:r>
        <w:rPr>
          <w:rFonts w:ascii="Times New Roman" w:eastAsia="Times New Roman" w:hAnsi="Times New Roman" w:cs="Times New Roman"/>
          <w:sz w:val="24"/>
          <w:szCs w:val="24"/>
        </w:rPr>
        <w:t>1 классов общеобразовательных учреждений, обладающих знаниями и умениями, необходимыми для участия в региональном этапе Всероссийской олимпиады школьников по физике.</w:t>
      </w:r>
    </w:p>
    <w:p w14:paraId="0000001E" w14:textId="77777777" w:rsidR="00811151" w:rsidRDefault="00383FF8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Важная информация, которую организаторам олимпиады необходимо заранее довести до сведения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участников: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каждому участнику олимпиады по физике необходимо при себе иметь калькулятор, линейку, карандаш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стирательную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резинку!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5 задании любые другие измерительные инструменты, включая миллиметровую бумагу использовать в решении запрещено!!!</w:t>
      </w:r>
    </w:p>
    <w:p w14:paraId="0000001F" w14:textId="77777777" w:rsidR="00811151" w:rsidRDefault="00811151">
      <w:pPr>
        <w:rPr>
          <w:sz w:val="24"/>
          <w:szCs w:val="24"/>
        </w:rPr>
      </w:pPr>
    </w:p>
    <w:sectPr w:rsidR="008111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51"/>
    <w:rsid w:val="00383FF8"/>
    <w:rsid w:val="00811151"/>
    <w:rsid w:val="00C4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DB1F4-4E54-4156-9DAC-B6323598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734</Words>
  <Characters>4188</Characters>
  <Application>Microsoft Office Word</Application>
  <DocSecurity>0</DocSecurity>
  <Lines>34</Lines>
  <Paragraphs>9</Paragraphs>
  <ScaleCrop>false</ScaleCrop>
  <Company>Lab Inc.</Company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Winner</cp:lastModifiedBy>
  <cp:revision>3</cp:revision>
  <dcterms:created xsi:type="dcterms:W3CDTF">2020-10-23T11:08:00Z</dcterms:created>
  <dcterms:modified xsi:type="dcterms:W3CDTF">2020-10-23T11:11:00Z</dcterms:modified>
</cp:coreProperties>
</file>